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F1" w:rsidRDefault="00A40F33">
      <w:pPr>
        <w:pStyle w:val="20"/>
        <w:shd w:val="clear" w:color="auto" w:fill="auto"/>
        <w:spacing w:after="248"/>
        <w:ind w:right="20"/>
      </w:pPr>
      <w:r>
        <w:t>ПРАВИЛА ПРОЖИВАНИЯ на территории базы отдыха «Век»</w:t>
      </w:r>
    </w:p>
    <w:p w:rsidR="00112FF1" w:rsidRDefault="00A40F33">
      <w:pPr>
        <w:pStyle w:val="1"/>
        <w:shd w:val="clear" w:color="auto" w:fill="auto"/>
        <w:spacing w:before="0"/>
        <w:ind w:left="20" w:right="20" w:firstLine="340"/>
      </w:pPr>
      <w:r>
        <w:t>Лица, проживающие в летних домиках</w:t>
      </w:r>
      <w:r w:rsidR="00A7506F">
        <w:t xml:space="preserve"> (палатках)</w:t>
      </w:r>
      <w:r>
        <w:t xml:space="preserve"> на территории</w:t>
      </w:r>
      <w:r w:rsidR="00563253">
        <w:t xml:space="preserve"> базы отдыха (далее - «Отдыхающие</w:t>
      </w:r>
      <w:r>
        <w:t>»), обязаны соблюдать настоящие Правила проживания на территории базы отдыха «Век», а также правила пожарной безопасности и прави</w:t>
      </w:r>
      <w:r w:rsidR="00563253">
        <w:t>ла безопасного поведения в лесу, на воде.</w:t>
      </w:r>
    </w:p>
    <w:p w:rsidR="00112FF1" w:rsidRDefault="00A40F33">
      <w:pPr>
        <w:pStyle w:val="1"/>
        <w:shd w:val="clear" w:color="auto" w:fill="auto"/>
        <w:spacing w:before="0"/>
        <w:ind w:left="20" w:right="20" w:firstLine="340"/>
      </w:pPr>
      <w:r>
        <w:t>Общий стиль поведения во время нахождения на территории базы отдыха - максимальная корректность и вежливость в отношениях с</w:t>
      </w:r>
      <w:r w:rsidR="00563253">
        <w:t xml:space="preserve"> персоналом и другими «Отдыхающи</w:t>
      </w:r>
      <w:r>
        <w:t xml:space="preserve">ми». Не допускается употребление нецензурных выражений и поведение, нарушающее </w:t>
      </w:r>
      <w:r w:rsidR="00563253">
        <w:t>покой и отдых других «Отдыхающих</w:t>
      </w:r>
      <w:r>
        <w:t>». При возникновении любых конфликтных или спорных ситуаций, необходимо срочно обратиться к Администратору базы отдыха «Век»</w:t>
      </w:r>
    </w:p>
    <w:p w:rsidR="00112FF1" w:rsidRDefault="00563253">
      <w:pPr>
        <w:pStyle w:val="1"/>
        <w:shd w:val="clear" w:color="auto" w:fill="auto"/>
        <w:spacing w:before="0" w:line="278" w:lineRule="exact"/>
        <w:ind w:left="20" w:right="20" w:firstLine="120"/>
        <w:jc w:val="left"/>
      </w:pPr>
      <w:r>
        <w:t>«Отдыхающий</w:t>
      </w:r>
      <w:r w:rsidR="00A40F33">
        <w:t>» при заез</w:t>
      </w:r>
      <w:r>
        <w:t>де на территорию базы отдыха</w:t>
      </w:r>
      <w:r w:rsidR="00A40F33">
        <w:t xml:space="preserve"> должен иметь при себе: </w:t>
      </w:r>
      <w:r w:rsidR="00A40F33">
        <w:rPr>
          <w:rStyle w:val="a5"/>
        </w:rPr>
        <w:t>паспорт либо другой документ, удостоверяющий личность.</w:t>
      </w:r>
    </w:p>
    <w:p w:rsidR="00112FF1" w:rsidRDefault="00563253">
      <w:pPr>
        <w:pStyle w:val="20"/>
        <w:shd w:val="clear" w:color="auto" w:fill="auto"/>
        <w:spacing w:line="274" w:lineRule="exact"/>
        <w:ind w:left="20" w:right="400"/>
        <w:jc w:val="left"/>
      </w:pPr>
      <w:r>
        <w:t xml:space="preserve">Квитанцию </w:t>
      </w:r>
      <w:r w:rsidR="00A40F33">
        <w:t xml:space="preserve"> </w:t>
      </w:r>
      <w:proofErr w:type="gramStart"/>
      <w:r w:rsidR="00A40F33">
        <w:t xml:space="preserve">( </w:t>
      </w:r>
      <w:proofErr w:type="gramEnd"/>
      <w:r w:rsidR="00A40F33">
        <w:t>если вносилась предоплата ) Медикаменты для личного пользования Специальные пакеты ( для отдыхающих с животными )</w:t>
      </w:r>
    </w:p>
    <w:p w:rsidR="00112FF1" w:rsidRDefault="00A40F33">
      <w:pPr>
        <w:pStyle w:val="1"/>
        <w:shd w:val="clear" w:color="auto" w:fill="auto"/>
        <w:spacing w:before="0"/>
        <w:ind w:left="20" w:right="20" w:firstLine="460"/>
      </w:pPr>
      <w:r>
        <w:t xml:space="preserve">В летних домиках может проживать только указанное количество человек. Дети до 5 лет проживают на базе отдыха бесплатно, дети от 5 лет оплата 100%. Оплачивается сумма, согласно установленному тарифу </w:t>
      </w:r>
      <w:proofErr w:type="gramStart"/>
      <w:r>
        <w:t>за</w:t>
      </w:r>
      <w:proofErr w:type="gramEnd"/>
      <w:r>
        <w:t xml:space="preserve"> чел.</w:t>
      </w:r>
    </w:p>
    <w:p w:rsidR="00112FF1" w:rsidRDefault="00A40F33">
      <w:pPr>
        <w:pStyle w:val="1"/>
        <w:shd w:val="clear" w:color="auto" w:fill="auto"/>
        <w:spacing w:before="0"/>
        <w:ind w:left="20" w:right="20" w:firstLine="340"/>
      </w:pPr>
      <w:r>
        <w:t xml:space="preserve">Администратор базы отдыха имеет право проверить количество </w:t>
      </w:r>
      <w:proofErr w:type="gramStart"/>
      <w:r>
        <w:t>проживающих</w:t>
      </w:r>
      <w:proofErr w:type="gramEnd"/>
      <w:r>
        <w:t xml:space="preserve"> и отказать нарушителям в размещении без возмещения стоимости проживания.</w:t>
      </w:r>
    </w:p>
    <w:p w:rsidR="00112FF1" w:rsidRDefault="00A40F33">
      <w:pPr>
        <w:pStyle w:val="1"/>
        <w:shd w:val="clear" w:color="auto" w:fill="auto"/>
        <w:spacing w:before="0"/>
        <w:ind w:left="20" w:firstLine="340"/>
      </w:pPr>
      <w:r>
        <w:t>Пребывание животных на базе - платное.</w:t>
      </w:r>
    </w:p>
    <w:p w:rsidR="00112FF1" w:rsidRDefault="00A40F33">
      <w:pPr>
        <w:pStyle w:val="20"/>
        <w:shd w:val="clear" w:color="auto" w:fill="auto"/>
        <w:spacing w:after="0" w:line="274" w:lineRule="exact"/>
        <w:ind w:left="140" w:right="3460" w:firstLine="220"/>
        <w:jc w:val="left"/>
      </w:pPr>
      <w:r w:rsidRPr="00021528">
        <w:t>Расчетное время проживания: заезд с 19:00 часов одного дня - выезд в 17:00 часов следующего дня.</w:t>
      </w:r>
    </w:p>
    <w:p w:rsidR="00112FF1" w:rsidRDefault="00A40F33">
      <w:pPr>
        <w:pStyle w:val="1"/>
        <w:shd w:val="clear" w:color="auto" w:fill="auto"/>
        <w:spacing w:before="0"/>
        <w:ind w:left="20"/>
        <w:jc w:val="left"/>
      </w:pPr>
      <w:r>
        <w:t>Въезд и выезд на территорию базы после 00:00 запрещен.</w:t>
      </w:r>
    </w:p>
    <w:p w:rsidR="00112FF1" w:rsidRDefault="005307FF">
      <w:pPr>
        <w:pStyle w:val="1"/>
        <w:shd w:val="clear" w:color="auto" w:fill="auto"/>
        <w:spacing w:before="0"/>
        <w:ind w:left="20" w:right="20" w:firstLine="240"/>
        <w:jc w:val="left"/>
      </w:pPr>
      <w:r>
        <w:t xml:space="preserve">Проживание гостей в </w:t>
      </w:r>
      <w:r w:rsidR="00A40F33">
        <w:t xml:space="preserve"> домиках после расчетного часа выезда допускается только по согласованию с Администрацией.</w:t>
      </w:r>
    </w:p>
    <w:p w:rsidR="00112FF1" w:rsidRDefault="00A40F33">
      <w:pPr>
        <w:pStyle w:val="1"/>
        <w:shd w:val="clear" w:color="auto" w:fill="auto"/>
        <w:spacing w:before="0"/>
        <w:ind w:left="20" w:right="20" w:firstLine="340"/>
      </w:pPr>
      <w:r>
        <w:t>При задержке выезда после расчетного часа не более чем до 6 часов, производится оплата в размере % стоимости суток. При задержке выезда более чем на 6 часов после расчетного часа, плата взимается за сутки.</w:t>
      </w:r>
    </w:p>
    <w:p w:rsidR="00112FF1" w:rsidRDefault="00A40F33">
      <w:pPr>
        <w:pStyle w:val="1"/>
        <w:shd w:val="clear" w:color="auto" w:fill="auto"/>
        <w:spacing w:before="0"/>
        <w:ind w:left="20" w:right="20"/>
      </w:pPr>
      <w:r>
        <w:t>Бытовые отходы, скопившиеся в домиках во время пребывания на базе отдыха должны собираться в пакеты и оставляться в местах отведенн</w:t>
      </w:r>
      <w:r w:rsidR="00563253">
        <w:t>ых для мусора</w:t>
      </w:r>
      <w:proofErr w:type="gramStart"/>
      <w:r w:rsidR="00563253">
        <w:t xml:space="preserve"> ,</w:t>
      </w:r>
      <w:proofErr w:type="gramEnd"/>
      <w:r w:rsidR="00563253">
        <w:t xml:space="preserve"> расположенные</w:t>
      </w:r>
      <w:r>
        <w:t xml:space="preserve"> по территории БО. (Пакеты для мусора приобретаются самостоятельно)</w:t>
      </w:r>
    </w:p>
    <w:p w:rsidR="00112FF1" w:rsidRDefault="00A40F33">
      <w:pPr>
        <w:pStyle w:val="1"/>
        <w:shd w:val="clear" w:color="auto" w:fill="auto"/>
        <w:spacing w:before="0"/>
        <w:ind w:left="20" w:right="20" w:firstLine="340"/>
      </w:pPr>
      <w:r w:rsidRPr="00021528">
        <w:t>Нахождение животных на базе отдыха «ВЕК» допускается - Собака должна быть на поводке и в наморднике. Не допускать загрязнения собаками и кошками территорию базы и домика</w:t>
      </w:r>
      <w:proofErr w:type="gramStart"/>
      <w:r w:rsidRPr="00021528">
        <w:t xml:space="preserve"> .</w:t>
      </w:r>
      <w:proofErr w:type="gramEnd"/>
      <w:r w:rsidRPr="00021528">
        <w:t xml:space="preserve"> В случае загрязнения домика или территории базы , владельцы животных немедленно должны их устранить. Выгуливать собак только за территорией базы на поводке и в наморднике.</w:t>
      </w:r>
      <w:r w:rsidR="003A00BD" w:rsidRPr="00021528">
        <w:t xml:space="preserve"> В противном случае собаки будут отлавливаться.</w:t>
      </w:r>
    </w:p>
    <w:p w:rsidR="00112FF1" w:rsidRDefault="00A40F33">
      <w:pPr>
        <w:pStyle w:val="1"/>
        <w:shd w:val="clear" w:color="auto" w:fill="auto"/>
        <w:spacing w:before="0" w:after="240"/>
        <w:ind w:left="20" w:right="20" w:firstLine="460"/>
      </w:pPr>
      <w:r>
        <w:t>В случае выезда « заказчика» ранее указанной даты</w:t>
      </w:r>
      <w:proofErr w:type="gramStart"/>
      <w:r>
        <w:t xml:space="preserve"> ,</w:t>
      </w:r>
      <w:proofErr w:type="gramEnd"/>
      <w:r>
        <w:t xml:space="preserve"> стоимость оплаченных услуг возвращается заказчику в размере 50% от возвратной суммы.</w:t>
      </w:r>
    </w:p>
    <w:p w:rsidR="00A7506F" w:rsidRDefault="00A7506F">
      <w:pPr>
        <w:pStyle w:val="1"/>
        <w:shd w:val="clear" w:color="auto" w:fill="auto"/>
        <w:spacing w:before="0" w:after="240"/>
        <w:ind w:left="20" w:right="20" w:firstLine="460"/>
      </w:pPr>
      <w:r>
        <w:t>Не допускается  нарушение тишины и покоя граждан</w:t>
      </w:r>
      <w:proofErr w:type="gramStart"/>
      <w:r>
        <w:t xml:space="preserve"> :</w:t>
      </w:r>
      <w:proofErr w:type="gramEnd"/>
    </w:p>
    <w:p w:rsidR="00A7506F" w:rsidRDefault="00A7506F" w:rsidP="00A7506F">
      <w:pPr>
        <w:pStyle w:val="1"/>
        <w:numPr>
          <w:ilvl w:val="0"/>
          <w:numId w:val="3"/>
        </w:numPr>
        <w:shd w:val="clear" w:color="auto" w:fill="auto"/>
        <w:spacing w:before="0" w:after="240"/>
        <w:ind w:right="20"/>
      </w:pPr>
      <w:r>
        <w:t>С 22:00 до 9:00 часов с воскресенья по четверг включительно</w:t>
      </w:r>
      <w:proofErr w:type="gramStart"/>
      <w:r>
        <w:t xml:space="preserve"> ;</w:t>
      </w:r>
      <w:proofErr w:type="gramEnd"/>
    </w:p>
    <w:p w:rsidR="00A7506F" w:rsidRDefault="00A7506F" w:rsidP="00A7506F">
      <w:pPr>
        <w:pStyle w:val="1"/>
        <w:numPr>
          <w:ilvl w:val="0"/>
          <w:numId w:val="3"/>
        </w:numPr>
        <w:shd w:val="clear" w:color="auto" w:fill="auto"/>
        <w:spacing w:before="0" w:after="240"/>
        <w:ind w:right="20"/>
      </w:pPr>
      <w:r>
        <w:t>С 23:00 до 9:00 часов с пятницы по субботу включительно.</w:t>
      </w:r>
    </w:p>
    <w:p w:rsidR="00112FF1" w:rsidRDefault="00A40F33">
      <w:pPr>
        <w:pStyle w:val="20"/>
        <w:shd w:val="clear" w:color="auto" w:fill="auto"/>
        <w:spacing w:after="0" w:line="274" w:lineRule="exact"/>
        <w:ind w:left="20" w:firstLine="340"/>
        <w:jc w:val="both"/>
      </w:pPr>
      <w:r>
        <w:t>ЗАКАЗЧИК ОБЯЗАН:</w:t>
      </w:r>
    </w:p>
    <w:p w:rsidR="00112FF1" w:rsidRDefault="00A40F33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340"/>
      </w:pPr>
      <w:r>
        <w:t xml:space="preserve"> сообщать о дополнительных гостях Администратору БО и производить оплату в соответствии с установленными расценками;</w:t>
      </w:r>
    </w:p>
    <w:p w:rsidR="00112FF1" w:rsidRDefault="00A40F33">
      <w:pPr>
        <w:pStyle w:val="1"/>
        <w:shd w:val="clear" w:color="auto" w:fill="auto"/>
        <w:spacing w:before="0"/>
        <w:ind w:left="20" w:right="20" w:firstLine="460"/>
      </w:pPr>
      <w:r>
        <w:t>- соблюдать установленный порядок проживания, строго соблюдать правила пожарной безопасности и правила поведения в лесу и на воде.</w:t>
      </w:r>
    </w:p>
    <w:p w:rsidR="00112FF1" w:rsidRDefault="00A40F33">
      <w:pPr>
        <w:pStyle w:val="1"/>
        <w:numPr>
          <w:ilvl w:val="0"/>
          <w:numId w:val="1"/>
        </w:numPr>
        <w:shd w:val="clear" w:color="auto" w:fill="auto"/>
        <w:spacing w:before="0" w:after="240"/>
        <w:ind w:left="20" w:firstLine="340"/>
      </w:pPr>
      <w:r>
        <w:t xml:space="preserve"> довести настоящие правила до сведения </w:t>
      </w:r>
      <w:r>
        <w:rPr>
          <w:rStyle w:val="a5"/>
        </w:rPr>
        <w:t xml:space="preserve">всех </w:t>
      </w:r>
      <w:r>
        <w:t>гостей, находящихся в домиках</w:t>
      </w:r>
      <w:r w:rsidR="00E33BD8">
        <w:t xml:space="preserve"> (палатках)</w:t>
      </w:r>
      <w:r>
        <w:t>.</w:t>
      </w:r>
    </w:p>
    <w:p w:rsidR="00112FF1" w:rsidRDefault="00A40F33">
      <w:pPr>
        <w:pStyle w:val="20"/>
        <w:shd w:val="clear" w:color="auto" w:fill="auto"/>
        <w:spacing w:after="0" w:line="274" w:lineRule="exact"/>
        <w:ind w:left="20"/>
        <w:jc w:val="left"/>
      </w:pPr>
      <w:r>
        <w:t>ЗАПРЕЩАЕТСЯ:</w:t>
      </w:r>
    </w:p>
    <w:p w:rsidR="00112FF1" w:rsidRDefault="00A40F33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340"/>
      </w:pPr>
      <w:r>
        <w:t xml:space="preserve"> проносить на территорию базу отдыха любые виды оружия, колющие, режущие предметы, наркотические и токсичные вещества</w:t>
      </w:r>
      <w:r w:rsidR="003A00BD">
        <w:t>.</w:t>
      </w:r>
    </w:p>
    <w:p w:rsidR="0070203D" w:rsidRPr="00021528" w:rsidRDefault="00A40F33" w:rsidP="0070203D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left="20" w:firstLine="300"/>
        <w:jc w:val="both"/>
        <w:rPr>
          <w:rStyle w:val="a4"/>
        </w:rPr>
      </w:pPr>
      <w:r>
        <w:t xml:space="preserve"> совершать любые действия, угрожающие сохранно</w:t>
      </w:r>
      <w:r w:rsidR="00563253">
        <w:t>сти имущества и окружающей среде</w:t>
      </w:r>
      <w:r>
        <w:t xml:space="preserve"> базы отдыха, в том числе пользование открытым огнем, курение в домиках, разведение костров </w:t>
      </w:r>
      <w:proofErr w:type="gramStart"/>
      <w:r>
        <w:t>в близи</w:t>
      </w:r>
      <w:proofErr w:type="gramEnd"/>
      <w:r>
        <w:t xml:space="preserve"> </w:t>
      </w:r>
      <w:r>
        <w:lastRenderedPageBreak/>
        <w:t xml:space="preserve">домиков и моря и т.д. </w:t>
      </w:r>
      <w:r w:rsidRPr="00021528">
        <w:t>(Разведение огня только в мангале).</w:t>
      </w:r>
    </w:p>
    <w:p w:rsidR="0070203D" w:rsidRDefault="00A7506F" w:rsidP="00A7506F">
      <w:pPr>
        <w:pStyle w:val="20"/>
        <w:shd w:val="clear" w:color="auto" w:fill="auto"/>
        <w:spacing w:after="0" w:line="322" w:lineRule="exact"/>
        <w:jc w:val="both"/>
      </w:pPr>
      <w:r>
        <w:rPr>
          <w:rStyle w:val="a4"/>
        </w:rPr>
        <w:t xml:space="preserve">     -     </w:t>
      </w:r>
      <w:r w:rsidR="0070203D">
        <w:t xml:space="preserve"> запрещается самовольное подключение к э</w:t>
      </w:r>
      <w:r w:rsidR="003A00BD">
        <w:t>лектропроводке</w:t>
      </w:r>
      <w:proofErr w:type="gramStart"/>
      <w:r w:rsidR="003A00BD">
        <w:t xml:space="preserve"> .</w:t>
      </w:r>
      <w:proofErr w:type="gramEnd"/>
    </w:p>
    <w:p w:rsidR="0070203D" w:rsidRDefault="0070203D" w:rsidP="0070203D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left="20" w:firstLine="300"/>
        <w:jc w:val="both"/>
      </w:pPr>
      <w:r>
        <w:t xml:space="preserve"> запрещается мыт</w:t>
      </w:r>
      <w:r w:rsidR="003A00BD">
        <w:t>ь посуду в душе.</w:t>
      </w:r>
    </w:p>
    <w:p w:rsidR="0070203D" w:rsidRDefault="0070203D" w:rsidP="0070203D">
      <w:pPr>
        <w:pStyle w:val="1"/>
        <w:numPr>
          <w:ilvl w:val="0"/>
          <w:numId w:val="2"/>
        </w:numPr>
        <w:shd w:val="clear" w:color="auto" w:fill="auto"/>
        <w:spacing w:before="0" w:after="159" w:line="322" w:lineRule="exact"/>
        <w:ind w:left="20" w:right="20" w:firstLine="300"/>
      </w:pPr>
      <w:r>
        <w:t xml:space="preserve"> нарушать покой «Отдыхающих», проживающих в соседних домиках и палатках</w:t>
      </w:r>
      <w:proofErr w:type="gramStart"/>
      <w:r>
        <w:t xml:space="preserve"> ,</w:t>
      </w:r>
      <w:proofErr w:type="gramEnd"/>
      <w:r>
        <w:t xml:space="preserve"> создавая любой сильный шум внутри помещений и на территории базы отдыха</w:t>
      </w:r>
      <w:r w:rsidR="003A00BD">
        <w:t>.</w:t>
      </w:r>
    </w:p>
    <w:p w:rsidR="0070203D" w:rsidRDefault="0070203D" w:rsidP="0070203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300"/>
      </w:pPr>
      <w:r>
        <w:t xml:space="preserve"> несанкционированное использование фейерверков, небесных фонариков</w:t>
      </w:r>
      <w:r>
        <w:rPr>
          <w:rStyle w:val="a5"/>
        </w:rPr>
        <w:t>.</w:t>
      </w:r>
    </w:p>
    <w:p w:rsidR="0070203D" w:rsidRDefault="0070203D" w:rsidP="0070203D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300"/>
      </w:pPr>
      <w:r>
        <w:t xml:space="preserve"> парковать автомобили в местах, не предназначенных для парковки, заезжать на газоны, выезжать на берег моря</w:t>
      </w:r>
    </w:p>
    <w:p w:rsidR="0070203D" w:rsidRDefault="0070203D" w:rsidP="0070203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300"/>
      </w:pPr>
      <w:r>
        <w:t xml:space="preserve"> бросать окурки и мусор на пол внутри помещения, на землю</w:t>
      </w:r>
    </w:p>
    <w:p w:rsidR="0070203D" w:rsidRDefault="0070203D" w:rsidP="0070203D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20" w:firstLine="300"/>
        <w:jc w:val="both"/>
      </w:pPr>
      <w:r>
        <w:t xml:space="preserve"> переставлять мебель и предметы интерьера в домиках.</w:t>
      </w:r>
    </w:p>
    <w:p w:rsidR="0070203D" w:rsidRDefault="0070203D" w:rsidP="0070203D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20" w:firstLine="300"/>
        <w:jc w:val="both"/>
      </w:pPr>
      <w:r>
        <w:t xml:space="preserve"> выносить из домиков предметы мебели.</w:t>
      </w:r>
    </w:p>
    <w:p w:rsidR="0070203D" w:rsidRDefault="0070203D" w:rsidP="0070203D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20" w:firstLine="300"/>
        <w:jc w:val="both"/>
      </w:pPr>
      <w:r>
        <w:t xml:space="preserve"> запрещено ставить </w:t>
      </w:r>
      <w:proofErr w:type="spellStart"/>
      <w:r>
        <w:t>биотуалеты</w:t>
      </w:r>
      <w:proofErr w:type="spellEnd"/>
      <w:r>
        <w:t xml:space="preserve"> на территории пляжа.</w:t>
      </w:r>
    </w:p>
    <w:p w:rsidR="0070203D" w:rsidRDefault="0070203D" w:rsidP="0070203D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20" w:firstLine="300"/>
        <w:jc w:val="both"/>
      </w:pPr>
      <w:r>
        <w:t xml:space="preserve"> вбивать гвозди в деревья и домики.</w:t>
      </w:r>
    </w:p>
    <w:p w:rsidR="0070203D" w:rsidRDefault="0070203D" w:rsidP="0070203D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20" w:firstLine="300"/>
        <w:jc w:val="both"/>
      </w:pPr>
      <w:r>
        <w:t xml:space="preserve"> запрещается вы</w:t>
      </w:r>
      <w:r w:rsidR="003A00BD">
        <w:t>рубка деревьев</w:t>
      </w:r>
      <w:proofErr w:type="gramStart"/>
      <w:r w:rsidR="003A00BD">
        <w:t xml:space="preserve"> .</w:t>
      </w:r>
      <w:proofErr w:type="gramEnd"/>
    </w:p>
    <w:p w:rsidR="0070203D" w:rsidRDefault="0070203D" w:rsidP="0070203D">
      <w:pPr>
        <w:pStyle w:val="20"/>
        <w:numPr>
          <w:ilvl w:val="0"/>
          <w:numId w:val="2"/>
        </w:numPr>
        <w:shd w:val="clear" w:color="auto" w:fill="auto"/>
        <w:spacing w:after="155" w:line="317" w:lineRule="exact"/>
        <w:ind w:left="20" w:firstLine="300"/>
        <w:jc w:val="both"/>
      </w:pPr>
      <w:r>
        <w:t xml:space="preserve"> оставлять детей без присмотра</w:t>
      </w:r>
      <w:r w:rsidR="003A00BD">
        <w:t>.</w:t>
      </w:r>
    </w:p>
    <w:p w:rsidR="00203C8D" w:rsidRDefault="00203C8D" w:rsidP="0070203D">
      <w:pPr>
        <w:pStyle w:val="1"/>
        <w:shd w:val="clear" w:color="auto" w:fill="auto"/>
        <w:spacing w:after="275"/>
        <w:ind w:left="20" w:right="20"/>
      </w:pPr>
    </w:p>
    <w:p w:rsidR="0070203D" w:rsidRDefault="0070203D" w:rsidP="0070203D">
      <w:pPr>
        <w:pStyle w:val="1"/>
        <w:shd w:val="clear" w:color="auto" w:fill="auto"/>
        <w:spacing w:after="275"/>
        <w:ind w:left="20" w:right="20"/>
        <w:rPr>
          <w:rStyle w:val="a5"/>
        </w:rPr>
      </w:pPr>
      <w:r>
        <w:t xml:space="preserve">При обнаружении порчи имущества Администрацией составляется «Акт» о порче имущества, в котором фиксируется объем нанесенного ущерба и определяется стоимость возмещения ущерба. Порча материальных ценностей оценивается Администрацией базы отдыха по рыночной стоимости испорченных вещей, имущества и оборудования. Ущерб, нанесенный «Отдыхающим» « Исполнителю», возмещается отдыхающим. </w:t>
      </w:r>
      <w:r>
        <w:rPr>
          <w:rStyle w:val="a5"/>
        </w:rPr>
        <w:t xml:space="preserve">В </w:t>
      </w:r>
      <w:r>
        <w:t xml:space="preserve">возмещение ущерба включаются необходимые транспортные расходы </w:t>
      </w:r>
      <w:r>
        <w:rPr>
          <w:rStyle w:val="a5"/>
        </w:rPr>
        <w:t>понесенные «Исполнителем» и время простоя летних домиков при ремонтных работах (в случае несвоевременной сдачи следующему гостю).</w:t>
      </w:r>
    </w:p>
    <w:p w:rsidR="00203C8D" w:rsidRDefault="00203C8D" w:rsidP="0070203D">
      <w:pPr>
        <w:pStyle w:val="1"/>
        <w:shd w:val="clear" w:color="auto" w:fill="auto"/>
        <w:spacing w:after="275"/>
        <w:ind w:left="20" w:right="20"/>
      </w:pPr>
    </w:p>
    <w:p w:rsidR="0070203D" w:rsidRDefault="0070203D" w:rsidP="0070203D">
      <w:pPr>
        <w:pStyle w:val="20"/>
        <w:shd w:val="clear" w:color="auto" w:fill="auto"/>
        <w:spacing w:after="203" w:line="230" w:lineRule="exact"/>
      </w:pPr>
      <w:r>
        <w:t>Ответственность сторон</w:t>
      </w:r>
    </w:p>
    <w:p w:rsidR="00203C8D" w:rsidRDefault="00203C8D" w:rsidP="0070203D">
      <w:pPr>
        <w:pStyle w:val="20"/>
        <w:shd w:val="clear" w:color="auto" w:fill="auto"/>
        <w:spacing w:after="203" w:line="230" w:lineRule="exact"/>
      </w:pPr>
    </w:p>
    <w:p w:rsidR="0070203D" w:rsidRDefault="0070203D" w:rsidP="0070203D">
      <w:pPr>
        <w:pStyle w:val="1"/>
        <w:shd w:val="clear" w:color="auto" w:fill="auto"/>
        <w:ind w:left="20" w:right="20"/>
      </w:pPr>
      <w:proofErr w:type="gramStart"/>
      <w:r>
        <w:t>Отдыхающий  несёт полную, личную, персональную ответственность за соблюдение настоящих правил им самим и всеми его гостями, проживающими в домике (палатке) в течение всего срока проживания; за сохранность здоровья и жизни всех гостей, находящихся с ним в течение всего срока проживания; за сохранность своего имущества, имущества любого гостя, находящегося с ним, в течение всего срока проживания;</w:t>
      </w:r>
      <w:proofErr w:type="gramEnd"/>
      <w:r>
        <w:t xml:space="preserve"> за сохранность всего движимого и недвижимого имущества, предоставленного ему в пользование, в течение всего срока проживания.</w:t>
      </w:r>
    </w:p>
    <w:p w:rsidR="0070203D" w:rsidRDefault="0070203D" w:rsidP="0070203D">
      <w:pPr>
        <w:pStyle w:val="1"/>
        <w:shd w:val="clear" w:color="auto" w:fill="auto"/>
        <w:ind w:left="20" w:right="20"/>
      </w:pPr>
      <w:r>
        <w:t>Администрация базы отдыха не несет ответственности за утерю багажа и личных вещей заказчика, за любые медицинские расходы, возникшие в результате несчастных и других страховых случаев. Администрация базы отдыха не несет ответственности за случаи краж личного имущества на территории базы отдыха. Администрация базы отдыха не несет ответственности за несчастные случаи, произошедшие в результате нарушения правил поведения Заказчиками на территории базы отдыха.</w:t>
      </w:r>
    </w:p>
    <w:p w:rsidR="00E33BD8" w:rsidRDefault="00E33BD8" w:rsidP="00E33BD8">
      <w:pPr>
        <w:pStyle w:val="20"/>
        <w:shd w:val="clear" w:color="auto" w:fill="auto"/>
        <w:spacing w:after="275" w:line="274" w:lineRule="exact"/>
        <w:ind w:left="20" w:right="20" w:firstLine="300"/>
        <w:jc w:val="left"/>
      </w:pPr>
    </w:p>
    <w:p w:rsidR="0070203D" w:rsidRDefault="0070203D" w:rsidP="00E33BD8">
      <w:pPr>
        <w:pStyle w:val="20"/>
        <w:shd w:val="clear" w:color="auto" w:fill="auto"/>
        <w:spacing w:after="275" w:line="274" w:lineRule="exact"/>
        <w:ind w:left="20" w:right="20" w:firstLine="300"/>
        <w:jc w:val="left"/>
      </w:pPr>
      <w:r>
        <w:t>Администрация базы отдыха «ВЕК» оставляет за собой право отказать в размещении «Отдыхающему» или</w:t>
      </w:r>
      <w:r w:rsidR="00E33BD8">
        <w:t xml:space="preserve"> в продлении размещения</w:t>
      </w:r>
      <w:proofErr w:type="gramStart"/>
      <w:r w:rsidR="00E33BD8">
        <w:t xml:space="preserve"> ,</w:t>
      </w:r>
      <w:proofErr w:type="gramEnd"/>
      <w:r>
        <w:t xml:space="preserve"> л</w:t>
      </w:r>
      <w:r w:rsidR="00E33BD8">
        <w:t>юбому лицу из группы «Отдыхающих</w:t>
      </w:r>
      <w:r>
        <w:t>», совершившего нарушение Правил проживания на базе отдыха. В этом случае, денежные средства, уплаченные «Отдыхающим»,         не возвращаются.</w:t>
      </w:r>
    </w:p>
    <w:p w:rsidR="0070203D" w:rsidRDefault="0070203D" w:rsidP="0070203D"/>
    <w:p w:rsidR="00E33BD8" w:rsidRDefault="00E33BD8" w:rsidP="0070203D"/>
    <w:p w:rsidR="00E33BD8" w:rsidRDefault="00E33BD8" w:rsidP="0070203D"/>
    <w:p w:rsidR="00E33BD8" w:rsidRDefault="00E33BD8" w:rsidP="0070203D"/>
    <w:p w:rsidR="00E33BD8" w:rsidRDefault="00E33BD8" w:rsidP="0070203D"/>
    <w:p w:rsidR="00E33BD8" w:rsidRDefault="00E33BD8" w:rsidP="0070203D"/>
    <w:p w:rsidR="00E33BD8" w:rsidRDefault="00E33BD8" w:rsidP="0070203D"/>
    <w:p w:rsidR="00E33BD8" w:rsidRDefault="00E33BD8" w:rsidP="0070203D">
      <w:r>
        <w:t>С правилами проживания ознакомлен:</w:t>
      </w:r>
    </w:p>
    <w:p w:rsidR="004D198C" w:rsidRDefault="004D198C" w:rsidP="0070203D"/>
    <w:p w:rsidR="004D198C" w:rsidRDefault="004D198C" w:rsidP="0070203D">
      <w:r>
        <w:t xml:space="preserve">         ФИО                                     подпись      №автомобиля</w:t>
      </w:r>
    </w:p>
    <w:p w:rsidR="004D198C" w:rsidRDefault="004D198C" w:rsidP="0070203D">
      <w:r>
        <w:t xml:space="preserve">    </w:t>
      </w:r>
    </w:p>
    <w:tbl>
      <w:tblPr>
        <w:tblStyle w:val="a6"/>
        <w:tblW w:w="0" w:type="auto"/>
        <w:tblLook w:val="04A0"/>
      </w:tblPr>
      <w:tblGrid>
        <w:gridCol w:w="6204"/>
        <w:gridCol w:w="2409"/>
        <w:gridCol w:w="2159"/>
      </w:tblGrid>
      <w:tr w:rsidR="004D198C" w:rsidTr="006C7F02">
        <w:trPr>
          <w:trHeight w:val="570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61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43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65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59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53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47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69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70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61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43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65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59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53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6C7F02">
        <w:trPr>
          <w:trHeight w:val="547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4D198C">
        <w:trPr>
          <w:trHeight w:val="589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</w:tbl>
    <w:p w:rsidR="004D198C" w:rsidRDefault="004D198C" w:rsidP="004D198C"/>
    <w:tbl>
      <w:tblPr>
        <w:tblStyle w:val="a6"/>
        <w:tblW w:w="0" w:type="auto"/>
        <w:tblLook w:val="04A0"/>
      </w:tblPr>
      <w:tblGrid>
        <w:gridCol w:w="6204"/>
        <w:gridCol w:w="2409"/>
        <w:gridCol w:w="2159"/>
      </w:tblGrid>
      <w:tr w:rsidR="004D198C" w:rsidTr="00203C8D">
        <w:trPr>
          <w:trHeight w:val="561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203C8D">
        <w:trPr>
          <w:trHeight w:val="543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203C8D">
        <w:trPr>
          <w:trHeight w:val="565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203C8D">
        <w:trPr>
          <w:trHeight w:val="559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203C8D">
        <w:trPr>
          <w:trHeight w:val="553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203C8D">
        <w:trPr>
          <w:trHeight w:val="547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  <w:tr w:rsidR="004D198C" w:rsidTr="00203C8D">
        <w:trPr>
          <w:trHeight w:val="569"/>
        </w:trPr>
        <w:tc>
          <w:tcPr>
            <w:tcW w:w="6204" w:type="dxa"/>
          </w:tcPr>
          <w:p w:rsidR="004D198C" w:rsidRDefault="004D198C" w:rsidP="006C7F02"/>
        </w:tc>
        <w:tc>
          <w:tcPr>
            <w:tcW w:w="2409" w:type="dxa"/>
          </w:tcPr>
          <w:p w:rsidR="004D198C" w:rsidRDefault="004D198C" w:rsidP="006C7F02"/>
        </w:tc>
        <w:tc>
          <w:tcPr>
            <w:tcW w:w="2159" w:type="dxa"/>
          </w:tcPr>
          <w:p w:rsidR="004D198C" w:rsidRDefault="004D198C" w:rsidP="006C7F02"/>
        </w:tc>
      </w:tr>
    </w:tbl>
    <w:p w:rsidR="004D198C" w:rsidRDefault="004D198C" w:rsidP="004D198C"/>
    <w:p w:rsidR="004D198C" w:rsidRDefault="004D198C" w:rsidP="004D198C"/>
    <w:p w:rsidR="00E33BD8" w:rsidRDefault="00E33BD8" w:rsidP="0070203D"/>
    <w:sectPr w:rsidR="00E33BD8" w:rsidSect="00112FF1">
      <w:type w:val="continuous"/>
      <w:pgSz w:w="11909" w:h="16838"/>
      <w:pgMar w:top="495" w:right="679" w:bottom="495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85" w:rsidRDefault="00EE1985" w:rsidP="00112FF1">
      <w:r>
        <w:separator/>
      </w:r>
    </w:p>
  </w:endnote>
  <w:endnote w:type="continuationSeparator" w:id="0">
    <w:p w:rsidR="00EE1985" w:rsidRDefault="00EE1985" w:rsidP="0011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85" w:rsidRDefault="00EE1985"/>
  </w:footnote>
  <w:footnote w:type="continuationSeparator" w:id="0">
    <w:p w:rsidR="00EE1985" w:rsidRDefault="00EE19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41B"/>
    <w:multiLevelType w:val="multilevel"/>
    <w:tmpl w:val="368C2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F6ACA"/>
    <w:multiLevelType w:val="hybridMultilevel"/>
    <w:tmpl w:val="61486946"/>
    <w:lvl w:ilvl="0" w:tplc="FAE23C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3DD360C"/>
    <w:multiLevelType w:val="multilevel"/>
    <w:tmpl w:val="5B0EB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2FF1"/>
    <w:rsid w:val="00021528"/>
    <w:rsid w:val="00112FF1"/>
    <w:rsid w:val="00203C8D"/>
    <w:rsid w:val="00305DC3"/>
    <w:rsid w:val="003A00BD"/>
    <w:rsid w:val="003C4983"/>
    <w:rsid w:val="00404E42"/>
    <w:rsid w:val="004D198C"/>
    <w:rsid w:val="00527C32"/>
    <w:rsid w:val="005307FF"/>
    <w:rsid w:val="00531CBD"/>
    <w:rsid w:val="00563253"/>
    <w:rsid w:val="005D70B5"/>
    <w:rsid w:val="006D0A08"/>
    <w:rsid w:val="0070203D"/>
    <w:rsid w:val="00793DAB"/>
    <w:rsid w:val="00801CDC"/>
    <w:rsid w:val="00982251"/>
    <w:rsid w:val="00A40F33"/>
    <w:rsid w:val="00A64027"/>
    <w:rsid w:val="00A7506F"/>
    <w:rsid w:val="00C70CDF"/>
    <w:rsid w:val="00D240F5"/>
    <w:rsid w:val="00DD24BA"/>
    <w:rsid w:val="00E33BD8"/>
    <w:rsid w:val="00E513C6"/>
    <w:rsid w:val="00EE1985"/>
    <w:rsid w:val="00FC61C4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F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1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112FF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2FF1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112FF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4D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563F-D8BA-469B-AF19-85AA197A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Океана</cp:lastModifiedBy>
  <cp:revision>11</cp:revision>
  <dcterms:created xsi:type="dcterms:W3CDTF">2016-05-04T08:48:00Z</dcterms:created>
  <dcterms:modified xsi:type="dcterms:W3CDTF">2021-07-19T10:30:00Z</dcterms:modified>
</cp:coreProperties>
</file>